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F1" w:rsidRPr="00BE25E0" w:rsidRDefault="006271F1" w:rsidP="00E701D0">
      <w:pPr>
        <w:spacing w:after="120" w:line="240" w:lineRule="auto"/>
        <w:jc w:val="center"/>
        <w:rPr>
          <w:b/>
          <w:sz w:val="28"/>
          <w:szCs w:val="28"/>
        </w:rPr>
      </w:pPr>
      <w:r w:rsidRPr="00BE25E0">
        <w:rPr>
          <w:b/>
          <w:sz w:val="28"/>
          <w:szCs w:val="28"/>
        </w:rPr>
        <w:t xml:space="preserve">Konferencja SERMO/SJO </w:t>
      </w:r>
      <w:r w:rsidR="0011423E" w:rsidRPr="00BE25E0">
        <w:rPr>
          <w:b/>
          <w:sz w:val="28"/>
          <w:szCs w:val="28"/>
        </w:rPr>
        <w:t>PW</w:t>
      </w:r>
      <w:r w:rsidRPr="00BE25E0">
        <w:rPr>
          <w:b/>
          <w:sz w:val="28"/>
          <w:szCs w:val="28"/>
        </w:rPr>
        <w:t xml:space="preserve"> </w:t>
      </w:r>
    </w:p>
    <w:p w:rsidR="006271F1" w:rsidRPr="00823FAF" w:rsidRDefault="004270FB" w:rsidP="00E701D0">
      <w:pPr>
        <w:spacing w:after="120" w:line="240" w:lineRule="auto"/>
        <w:jc w:val="center"/>
        <w:rPr>
          <w:rFonts w:ascii="Calibri" w:hAnsi="Calibri" w:cs="Times New Roman"/>
          <w:b/>
          <w:i/>
          <w:color w:val="3059AA"/>
          <w:sz w:val="28"/>
          <w:szCs w:val="28"/>
        </w:rPr>
      </w:pPr>
      <w:r w:rsidRPr="00823FAF">
        <w:rPr>
          <w:rFonts w:ascii="Calibri" w:hAnsi="Calibri" w:cs="Times New Roman"/>
          <w:b/>
          <w:i/>
          <w:color w:val="3059AA"/>
          <w:sz w:val="28"/>
          <w:szCs w:val="28"/>
        </w:rPr>
        <w:t xml:space="preserve">Umiędzynarodowienie wyższych uczelni - </w:t>
      </w:r>
      <w:r w:rsidRPr="00823FAF">
        <w:rPr>
          <w:rFonts w:ascii="Calibri" w:hAnsi="Calibri" w:cs="Times New Roman"/>
          <w:b/>
          <w:i/>
          <w:color w:val="3059AA"/>
          <w:sz w:val="28"/>
          <w:szCs w:val="28"/>
        </w:rPr>
        <w:br/>
        <w:t>praktyczne wyzwania dla oś</w:t>
      </w:r>
      <w:r w:rsidR="003051CE">
        <w:rPr>
          <w:rFonts w:ascii="Calibri" w:hAnsi="Calibri" w:cs="Times New Roman"/>
          <w:b/>
          <w:i/>
          <w:color w:val="3059AA"/>
          <w:sz w:val="28"/>
          <w:szCs w:val="28"/>
        </w:rPr>
        <w:t>rodków nauczania języków obcych</w:t>
      </w:r>
    </w:p>
    <w:p w:rsidR="00E701D0" w:rsidRPr="00BE25E0" w:rsidRDefault="00E701D0" w:rsidP="00E701D0">
      <w:pPr>
        <w:jc w:val="center"/>
        <w:rPr>
          <w:rFonts w:cs="Times New Roman"/>
          <w:b/>
          <w:sz w:val="28"/>
          <w:szCs w:val="28"/>
        </w:rPr>
      </w:pPr>
      <w:r w:rsidRPr="00BE25E0">
        <w:rPr>
          <w:rFonts w:cs="Times New Roman"/>
          <w:b/>
          <w:sz w:val="28"/>
          <w:szCs w:val="28"/>
        </w:rPr>
        <w:t>Warszawa, 4-5.12.2015</w:t>
      </w:r>
    </w:p>
    <w:tbl>
      <w:tblPr>
        <w:tblStyle w:val="Tabela-Siatka"/>
        <w:tblW w:w="10916" w:type="dxa"/>
        <w:tblInd w:w="-318" w:type="dxa"/>
        <w:tblLook w:val="04A0"/>
      </w:tblPr>
      <w:tblGrid>
        <w:gridCol w:w="2978"/>
        <w:gridCol w:w="1417"/>
        <w:gridCol w:w="1843"/>
        <w:gridCol w:w="761"/>
        <w:gridCol w:w="1115"/>
        <w:gridCol w:w="2802"/>
      </w:tblGrid>
      <w:tr w:rsidR="00410CD0" w:rsidRPr="00BE25E0" w:rsidTr="003051CE">
        <w:tc>
          <w:tcPr>
            <w:tcW w:w="2978" w:type="dxa"/>
          </w:tcPr>
          <w:p w:rsidR="00410CD0" w:rsidRPr="00BE25E0" w:rsidRDefault="00410CD0" w:rsidP="00B42052">
            <w:pPr>
              <w:spacing w:before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ORGANIZATOR:</w:t>
            </w:r>
          </w:p>
        </w:tc>
        <w:tc>
          <w:tcPr>
            <w:tcW w:w="7938" w:type="dxa"/>
            <w:gridSpan w:val="5"/>
          </w:tcPr>
          <w:p w:rsidR="00410CD0" w:rsidRPr="00BE25E0" w:rsidRDefault="00410CD0" w:rsidP="003051CE">
            <w:pPr>
              <w:spacing w:before="120" w:after="120"/>
            </w:pPr>
            <w:r w:rsidRPr="00BE25E0">
              <w:t>Stowarzyszenie Akademickich Ośrodków Nauczania Języków Obcych SERMO oraz Studium Języków Obcych Politechniki Warszawskiej</w:t>
            </w:r>
          </w:p>
        </w:tc>
      </w:tr>
      <w:tr w:rsidR="00410CD0" w:rsidRPr="00BE25E0" w:rsidTr="003051CE">
        <w:tc>
          <w:tcPr>
            <w:tcW w:w="2978" w:type="dxa"/>
          </w:tcPr>
          <w:p w:rsidR="00410CD0" w:rsidRPr="00BE25E0" w:rsidRDefault="00410CD0" w:rsidP="00B42052">
            <w:pPr>
              <w:spacing w:before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MIEJSCE KONFERENCJI:</w:t>
            </w:r>
            <w:r w:rsidRPr="00BE25E0">
              <w:rPr>
                <w:b/>
              </w:rPr>
              <w:t xml:space="preserve"> </w:t>
            </w:r>
          </w:p>
        </w:tc>
        <w:tc>
          <w:tcPr>
            <w:tcW w:w="7938" w:type="dxa"/>
            <w:gridSpan w:val="5"/>
          </w:tcPr>
          <w:p w:rsidR="00F321F7" w:rsidRPr="00BE25E0" w:rsidRDefault="00410CD0" w:rsidP="003051CE">
            <w:pPr>
              <w:spacing w:before="120" w:after="120"/>
            </w:pPr>
            <w:r w:rsidRPr="00BE25E0">
              <w:t xml:space="preserve">Politechnika Warszawska </w:t>
            </w:r>
            <w:r w:rsidRPr="00BE25E0">
              <w:br/>
              <w:t>Plac Politechniki 1</w:t>
            </w:r>
            <w:r w:rsidR="00B42052" w:rsidRPr="00BE25E0">
              <w:br/>
            </w:r>
            <w:r w:rsidRPr="00BE25E0">
              <w:t>00-661 Warszawa</w:t>
            </w:r>
            <w:r w:rsidR="00B42052" w:rsidRPr="00BE25E0">
              <w:br/>
            </w:r>
            <w:hyperlink r:id="rId7" w:history="1">
              <w:r w:rsidRPr="00673D2E">
                <w:rPr>
                  <w:rStyle w:val="Hipercze"/>
                  <w:color w:val="3333FF"/>
                </w:rPr>
                <w:t>sjo@sjo.pw.edu.pl</w:t>
              </w:r>
            </w:hyperlink>
            <w:r w:rsidR="00B42052" w:rsidRPr="00BE25E0">
              <w:br/>
            </w:r>
            <w:r w:rsidRPr="00BE25E0">
              <w:t>tel.  +48 22 234 7352</w:t>
            </w:r>
            <w:r w:rsidR="003051CE">
              <w:br/>
            </w:r>
            <w:hyperlink r:id="rId8" w:history="1">
              <w:r w:rsidR="00F321F7" w:rsidRPr="003051CE">
                <w:rPr>
                  <w:rStyle w:val="Hipercze"/>
                  <w:color w:val="3333FF"/>
                </w:rPr>
                <w:t>www.sjo.pw.edu.pl</w:t>
              </w:r>
            </w:hyperlink>
            <w:r w:rsidR="00F321F7" w:rsidRPr="003051CE">
              <w:rPr>
                <w:color w:val="3333FF"/>
              </w:rPr>
              <w:t xml:space="preserve"> </w:t>
            </w:r>
          </w:p>
        </w:tc>
      </w:tr>
      <w:tr w:rsidR="00410CD0" w:rsidRPr="00BE25E0" w:rsidTr="003051CE">
        <w:tc>
          <w:tcPr>
            <w:tcW w:w="2978" w:type="dxa"/>
          </w:tcPr>
          <w:p w:rsidR="00410CD0" w:rsidRPr="00BE25E0" w:rsidRDefault="00410CD0" w:rsidP="00B42052">
            <w:pPr>
              <w:spacing w:before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TERMIN:</w:t>
            </w:r>
          </w:p>
        </w:tc>
        <w:tc>
          <w:tcPr>
            <w:tcW w:w="7938" w:type="dxa"/>
            <w:gridSpan w:val="5"/>
          </w:tcPr>
          <w:p w:rsidR="00F2660F" w:rsidRPr="00BE25E0" w:rsidRDefault="00410CD0" w:rsidP="003051CE">
            <w:pPr>
              <w:spacing w:before="120" w:after="120"/>
              <w:rPr>
                <w:b/>
              </w:rPr>
            </w:pPr>
            <w:r w:rsidRPr="00BE25E0">
              <w:rPr>
                <w:b/>
              </w:rPr>
              <w:t>4-5 grudnia 2015</w:t>
            </w:r>
            <w:r w:rsidR="00B42052" w:rsidRPr="00BE25E0">
              <w:rPr>
                <w:b/>
              </w:rPr>
              <w:t xml:space="preserve"> </w:t>
            </w:r>
          </w:p>
        </w:tc>
      </w:tr>
      <w:tr w:rsidR="00410CD0" w:rsidRPr="00BE25E0" w:rsidTr="003051CE">
        <w:tc>
          <w:tcPr>
            <w:tcW w:w="2978" w:type="dxa"/>
          </w:tcPr>
          <w:p w:rsidR="00410CD0" w:rsidRPr="00BE25E0" w:rsidRDefault="00496203" w:rsidP="00B42052">
            <w:pPr>
              <w:spacing w:before="120"/>
              <w:rPr>
                <w:b/>
              </w:rPr>
            </w:pPr>
            <w:r w:rsidRPr="00BE25E0">
              <w:rPr>
                <w:b/>
                <w:u w:val="single"/>
              </w:rPr>
              <w:t>OPŁATA</w:t>
            </w:r>
            <w:r w:rsidRPr="00BE25E0">
              <w:rPr>
                <w:b/>
              </w:rPr>
              <w:t xml:space="preserve">: </w:t>
            </w:r>
          </w:p>
        </w:tc>
        <w:tc>
          <w:tcPr>
            <w:tcW w:w="7938" w:type="dxa"/>
            <w:gridSpan w:val="5"/>
          </w:tcPr>
          <w:p w:rsidR="00410CD0" w:rsidRDefault="00410CD0" w:rsidP="00C76621">
            <w:pPr>
              <w:spacing w:before="120"/>
              <w:rPr>
                <w:b/>
              </w:rPr>
            </w:pPr>
            <w:r w:rsidRPr="003051CE">
              <w:rPr>
                <w:b/>
              </w:rPr>
              <w:t>Dla członków SERMO – 2</w:t>
            </w:r>
            <w:r w:rsidR="00F94DEA" w:rsidRPr="003051CE">
              <w:rPr>
                <w:b/>
              </w:rPr>
              <w:t>5</w:t>
            </w:r>
            <w:r w:rsidRPr="003051CE">
              <w:rPr>
                <w:b/>
              </w:rPr>
              <w:t>0 zł</w:t>
            </w:r>
            <w:r w:rsidR="00B42052" w:rsidRPr="003051CE">
              <w:rPr>
                <w:b/>
              </w:rPr>
              <w:br/>
            </w:r>
            <w:r w:rsidRPr="003051CE">
              <w:rPr>
                <w:b/>
              </w:rPr>
              <w:t>Dla osób niebędących członk</w:t>
            </w:r>
            <w:r w:rsidR="00EE52A8" w:rsidRPr="003051CE">
              <w:rPr>
                <w:b/>
              </w:rPr>
              <w:t>ami</w:t>
            </w:r>
            <w:r w:rsidRPr="003051CE">
              <w:rPr>
                <w:b/>
              </w:rPr>
              <w:t xml:space="preserve"> SERMO – </w:t>
            </w:r>
            <w:r w:rsidR="00F94DEA" w:rsidRPr="003051CE">
              <w:rPr>
                <w:b/>
              </w:rPr>
              <w:t>30</w:t>
            </w:r>
            <w:r w:rsidRPr="003051CE">
              <w:rPr>
                <w:b/>
              </w:rPr>
              <w:t>0 zł</w:t>
            </w:r>
          </w:p>
          <w:p w:rsidR="003051CE" w:rsidRPr="003051CE" w:rsidRDefault="003051CE" w:rsidP="008A104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konferencyjna obejmuje materiały konferencyjne i posiłki (obiad, kolacja)</w:t>
            </w:r>
          </w:p>
        </w:tc>
      </w:tr>
      <w:tr w:rsidR="008A1048" w:rsidRPr="00BE25E0" w:rsidTr="003051CE">
        <w:tc>
          <w:tcPr>
            <w:tcW w:w="2978" w:type="dxa"/>
          </w:tcPr>
          <w:p w:rsidR="008A1048" w:rsidRDefault="008A1048" w:rsidP="00B42052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REJESTRACJA:</w:t>
            </w:r>
          </w:p>
        </w:tc>
        <w:tc>
          <w:tcPr>
            <w:tcW w:w="7938" w:type="dxa"/>
            <w:gridSpan w:val="5"/>
          </w:tcPr>
          <w:p w:rsidR="008A1048" w:rsidRPr="00BE25E0" w:rsidRDefault="008A1048" w:rsidP="00C76621">
            <w:pPr>
              <w:spacing w:before="120"/>
              <w:rPr>
                <w:b/>
              </w:rPr>
            </w:pPr>
            <w:r w:rsidRPr="00C76621">
              <w:t>Rejestracja</w:t>
            </w:r>
            <w:r w:rsidRPr="00BE25E0">
              <w:rPr>
                <w:b/>
              </w:rPr>
              <w:t xml:space="preserve">  -  do 03 listopada</w:t>
            </w:r>
            <w:r>
              <w:rPr>
                <w:b/>
              </w:rPr>
              <w:t xml:space="preserve"> </w:t>
            </w:r>
            <w:r w:rsidRPr="00BE25E0">
              <w:rPr>
                <w:b/>
              </w:rPr>
              <w:t>2015</w:t>
            </w:r>
            <w:r w:rsidRPr="00BE25E0">
              <w:rPr>
                <w:b/>
              </w:rPr>
              <w:br/>
            </w:r>
            <w:r w:rsidRPr="00C76621">
              <w:t>Opłata</w:t>
            </w:r>
            <w:r w:rsidRPr="00BE25E0">
              <w:rPr>
                <w:b/>
              </w:rPr>
              <w:t xml:space="preserve">  -  do 10 listopada 2015</w:t>
            </w:r>
          </w:p>
          <w:p w:rsidR="008A1048" w:rsidRDefault="008A1048" w:rsidP="008A1048">
            <w:pPr>
              <w:spacing w:after="120"/>
            </w:pPr>
            <w:r w:rsidRPr="00BE25E0">
              <w:rPr>
                <w:b/>
              </w:rPr>
              <w:t>Przypominamy, że zgłoszenie jest ważne po dokonaniu pełnej opłaty rejestracyjnej</w:t>
            </w:r>
          </w:p>
        </w:tc>
      </w:tr>
      <w:tr w:rsidR="00410CD0" w:rsidRPr="00BE25E0" w:rsidTr="003051CE">
        <w:tc>
          <w:tcPr>
            <w:tcW w:w="2978" w:type="dxa"/>
          </w:tcPr>
          <w:p w:rsidR="00410CD0" w:rsidRPr="00BE25E0" w:rsidRDefault="00496203" w:rsidP="00B42052">
            <w:pPr>
              <w:spacing w:before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KONTAKT:</w:t>
            </w:r>
          </w:p>
        </w:tc>
        <w:tc>
          <w:tcPr>
            <w:tcW w:w="7938" w:type="dxa"/>
            <w:gridSpan w:val="5"/>
          </w:tcPr>
          <w:p w:rsidR="00410CD0" w:rsidRPr="00A56D69" w:rsidRDefault="00A56D69" w:rsidP="00A56D69">
            <w:pPr>
              <w:spacing w:before="120" w:after="120"/>
            </w:pPr>
            <w:r>
              <w:t>F</w:t>
            </w:r>
            <w:r w:rsidR="0006279A" w:rsidRPr="00BE25E0">
              <w:t>ormularze zgłoszeniowe</w:t>
            </w:r>
            <w:r>
              <w:t xml:space="preserve"> </w:t>
            </w:r>
            <w:r w:rsidR="00410CD0" w:rsidRPr="00BE25E0">
              <w:t xml:space="preserve">prosimy przesyłać na adres: </w:t>
            </w:r>
            <w:r>
              <w:br/>
            </w:r>
            <w:hyperlink r:id="rId9" w:history="1">
              <w:r w:rsidR="00410CD0" w:rsidRPr="00673D2E">
                <w:rPr>
                  <w:rStyle w:val="Hipercze"/>
                  <w:color w:val="3333FF"/>
                </w:rPr>
                <w:t>sjo@sjo.pw.edu.pl</w:t>
              </w:r>
            </w:hyperlink>
            <w:r w:rsidR="00B42052" w:rsidRPr="00BE25E0">
              <w:br/>
            </w:r>
            <w:r w:rsidR="00410CD0" w:rsidRPr="00BE25E0">
              <w:t xml:space="preserve">Osoba do kontaktu:  </w:t>
            </w:r>
            <w:r w:rsidR="00410CD0" w:rsidRPr="00BE25E0">
              <w:rPr>
                <w:b/>
              </w:rPr>
              <w:t>Marta Puchalska, tel +48  22 234 7352</w:t>
            </w:r>
          </w:p>
        </w:tc>
      </w:tr>
      <w:tr w:rsidR="00410CD0" w:rsidRPr="00BE25E0" w:rsidTr="003051CE">
        <w:trPr>
          <w:trHeight w:val="1014"/>
        </w:trPr>
        <w:tc>
          <w:tcPr>
            <w:tcW w:w="2978" w:type="dxa"/>
          </w:tcPr>
          <w:p w:rsidR="00410CD0" w:rsidRPr="00BE25E0" w:rsidRDefault="00C76621" w:rsidP="00B42052">
            <w:pPr>
              <w:pStyle w:val="Akapitzlist"/>
              <w:spacing w:before="120"/>
              <w:ind w:left="0"/>
              <w:contextualSpacing w:val="0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WYŻYWIENIE:</w:t>
            </w:r>
          </w:p>
        </w:tc>
        <w:tc>
          <w:tcPr>
            <w:tcW w:w="1417" w:type="dxa"/>
          </w:tcPr>
          <w:p w:rsidR="00410CD0" w:rsidRPr="00BE25E0" w:rsidRDefault="00C76621" w:rsidP="003051CE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r w:rsidRPr="00C76621">
              <w:rPr>
                <w:rFonts w:cs="Tahoma"/>
                <w:b/>
              </w:rPr>
              <w:t>PIĄTEK</w:t>
            </w:r>
            <w:r w:rsidR="00410CD0" w:rsidRPr="00BE25E0">
              <w:rPr>
                <w:rFonts w:cs="Tahoma"/>
              </w:rPr>
              <w:t xml:space="preserve"> </w:t>
            </w:r>
            <w:r w:rsidR="00B42052" w:rsidRPr="00BE25E0">
              <w:rPr>
                <w:rFonts w:cs="Tahoma"/>
              </w:rPr>
              <w:br/>
            </w:r>
            <w:r w:rsidR="00410CD0" w:rsidRPr="00BE25E0">
              <w:rPr>
                <w:rFonts w:cs="Tahoma"/>
                <w:b/>
                <w:u w:val="single"/>
              </w:rPr>
              <w:t>4.12.2015</w:t>
            </w:r>
            <w:r w:rsidR="00410CD0" w:rsidRPr="00BE25E0">
              <w:rPr>
                <w:rFonts w:cs="Tahoma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410CD0" w:rsidRPr="00BE25E0" w:rsidRDefault="00410CD0" w:rsidP="003051CE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>przerwa kawowa</w:t>
            </w:r>
          </w:p>
          <w:p w:rsidR="00410CD0" w:rsidRPr="00BE25E0" w:rsidRDefault="00410CD0" w:rsidP="003051CE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>lunch</w:t>
            </w:r>
          </w:p>
          <w:p w:rsidR="00410CD0" w:rsidRPr="00BE25E0" w:rsidRDefault="00410CD0" w:rsidP="003051CE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>uroczysta kolacja</w:t>
            </w:r>
          </w:p>
        </w:tc>
        <w:tc>
          <w:tcPr>
            <w:tcW w:w="1115" w:type="dxa"/>
          </w:tcPr>
          <w:p w:rsidR="00410CD0" w:rsidRPr="00BE25E0" w:rsidRDefault="00C76621" w:rsidP="003051CE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r w:rsidRPr="00C76621">
              <w:rPr>
                <w:rFonts w:cs="Tahoma"/>
                <w:b/>
              </w:rPr>
              <w:t>SOBOTA</w:t>
            </w:r>
            <w:r w:rsidR="00410CD0" w:rsidRPr="00BE25E0">
              <w:rPr>
                <w:rFonts w:cs="Tahoma"/>
              </w:rPr>
              <w:t xml:space="preserve"> </w:t>
            </w:r>
            <w:r w:rsidR="00B42052" w:rsidRPr="00BE25E0">
              <w:rPr>
                <w:rFonts w:cs="Tahoma"/>
              </w:rPr>
              <w:br/>
            </w:r>
            <w:r w:rsidR="00410CD0" w:rsidRPr="00BE25E0">
              <w:rPr>
                <w:rFonts w:cs="Tahoma"/>
                <w:b/>
                <w:u w:val="single"/>
              </w:rPr>
              <w:t>5.12.2015</w:t>
            </w:r>
            <w:r w:rsidR="00410CD0" w:rsidRPr="00BE25E0">
              <w:rPr>
                <w:rFonts w:cs="Tahoma"/>
                <w:b/>
              </w:rPr>
              <w:t xml:space="preserve">    </w:t>
            </w:r>
          </w:p>
        </w:tc>
        <w:tc>
          <w:tcPr>
            <w:tcW w:w="2802" w:type="dxa"/>
          </w:tcPr>
          <w:p w:rsidR="00410CD0" w:rsidRPr="00BE25E0" w:rsidRDefault="00410CD0" w:rsidP="003051CE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>przerwa kawowa</w:t>
            </w:r>
          </w:p>
          <w:p w:rsidR="00410CD0" w:rsidRPr="00BE25E0" w:rsidRDefault="00410CD0" w:rsidP="003051CE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>lunch lub lunchpack</w:t>
            </w:r>
          </w:p>
        </w:tc>
      </w:tr>
      <w:tr w:rsidR="00410CD0" w:rsidRPr="00BE25E0" w:rsidTr="003051CE">
        <w:tc>
          <w:tcPr>
            <w:tcW w:w="2978" w:type="dxa"/>
          </w:tcPr>
          <w:p w:rsidR="00410CD0" w:rsidRPr="00BE25E0" w:rsidRDefault="001A272F" w:rsidP="00B42052">
            <w:pPr>
              <w:pStyle w:val="Akapitzlist"/>
              <w:spacing w:before="120"/>
              <w:ind w:left="0"/>
              <w:contextualSpacing w:val="0"/>
              <w:rPr>
                <w:rFonts w:cs="Tahoma"/>
                <w:b/>
                <w:u w:val="single"/>
              </w:rPr>
            </w:pPr>
            <w:r w:rsidRPr="00BE25E0">
              <w:rPr>
                <w:b/>
                <w:u w:val="single"/>
              </w:rPr>
              <w:t>ZAKWATEROWANIE</w:t>
            </w:r>
            <w:r w:rsidRPr="00BE25E0">
              <w:rPr>
                <w:b/>
              </w:rPr>
              <w:t>:</w:t>
            </w:r>
          </w:p>
        </w:tc>
        <w:tc>
          <w:tcPr>
            <w:tcW w:w="7938" w:type="dxa"/>
            <w:gridSpan w:val="5"/>
          </w:tcPr>
          <w:p w:rsidR="00410CD0" w:rsidRPr="00BE25E0" w:rsidRDefault="00110A6D" w:rsidP="003051CE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r w:rsidRPr="00BE25E0">
              <w:rPr>
                <w:rFonts w:cs="Tahoma"/>
                <w:b/>
              </w:rPr>
              <w:t>Rezerwacja noclegów we własnym zakresie</w:t>
            </w:r>
            <w:r w:rsidRPr="00BE25E0">
              <w:rPr>
                <w:rFonts w:cs="Tahoma"/>
              </w:rPr>
              <w:t xml:space="preserve">.  </w:t>
            </w:r>
            <w:r w:rsidR="00BE25E0" w:rsidRPr="00BE25E0">
              <w:rPr>
                <w:rFonts w:cs="Tahoma"/>
              </w:rPr>
              <w:t xml:space="preserve">Sugerujemy skorzystanie z serwisu </w:t>
            </w:r>
            <w:r w:rsidR="00BE25E0" w:rsidRPr="00BE25E0">
              <w:rPr>
                <w:rFonts w:cs="Arial"/>
                <w:color w:val="3333FF"/>
                <w:u w:val="single"/>
                <w:shd w:val="clear" w:color="auto" w:fill="FFFFFF"/>
              </w:rPr>
              <w:t>www.booking.com</w:t>
            </w:r>
            <w:r w:rsidR="00BE25E0" w:rsidRPr="00BE25E0">
              <w:rPr>
                <w:rFonts w:cs="Arial"/>
                <w:shd w:val="clear" w:color="auto" w:fill="FFFFFF"/>
              </w:rPr>
              <w:t xml:space="preserve">  </w:t>
            </w:r>
            <w:r w:rsidRPr="00BE25E0">
              <w:rPr>
                <w:rFonts w:cs="Arial"/>
                <w:shd w:val="clear" w:color="auto" w:fill="FFFFFF"/>
              </w:rPr>
              <w:t>W dniach 3-5 grudnia 2015 większość hoteli ma spore zniżki.</w:t>
            </w:r>
          </w:p>
        </w:tc>
      </w:tr>
      <w:tr w:rsidR="00B42052" w:rsidRPr="00BE25E0" w:rsidTr="003051CE">
        <w:tc>
          <w:tcPr>
            <w:tcW w:w="2978" w:type="dxa"/>
          </w:tcPr>
          <w:p w:rsidR="00B42052" w:rsidRPr="00BE25E0" w:rsidRDefault="00367EE1" w:rsidP="00B42052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Hotele w pobliżu</w:t>
            </w:r>
            <w:r w:rsidR="00C76621">
              <w:rPr>
                <w:b/>
                <w:u w:val="single"/>
              </w:rPr>
              <w:t xml:space="preserve"> PW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3260" w:type="dxa"/>
            <w:gridSpan w:val="2"/>
          </w:tcPr>
          <w:p w:rsidR="00B42052" w:rsidRPr="00BE25E0" w:rsidRDefault="00B42052" w:rsidP="003051CE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color w:val="3333FF"/>
                <w:u w:val="single"/>
              </w:rPr>
            </w:pPr>
            <w:r w:rsidRPr="00BE25E0">
              <w:rPr>
                <w:b/>
              </w:rPr>
              <w:t xml:space="preserve">Hotel MDM </w:t>
            </w:r>
            <w:r w:rsidRPr="00BE25E0">
              <w:rPr>
                <w:b/>
              </w:rPr>
              <w:br/>
            </w:r>
            <w:r w:rsidRPr="00BE25E0">
              <w:t>Plac Konstytucji Warszawa</w:t>
            </w:r>
            <w:r w:rsidR="00BE120D" w:rsidRPr="00BE25E0">
              <w:br/>
            </w:r>
            <w:r w:rsidR="00BE120D" w:rsidRPr="00BE25E0">
              <w:rPr>
                <w:rFonts w:ascii="Arial" w:hAnsi="Arial" w:cs="Arial"/>
                <w:color w:val="3333FF"/>
                <w:sz w:val="21"/>
                <w:szCs w:val="21"/>
                <w:u w:val="single"/>
                <w:shd w:val="clear" w:color="auto" w:fill="FFFFFF"/>
              </w:rPr>
              <w:t>www.</w:t>
            </w:r>
            <w:r w:rsidR="00BE120D" w:rsidRPr="00BE25E0">
              <w:rPr>
                <w:rFonts w:ascii="Arial" w:hAnsi="Arial" w:cs="Arial"/>
                <w:bCs/>
                <w:color w:val="3333FF"/>
                <w:sz w:val="21"/>
                <w:szCs w:val="21"/>
                <w:u w:val="single"/>
                <w:shd w:val="clear" w:color="auto" w:fill="FFFFFF"/>
              </w:rPr>
              <w:t>hotelmdm</w:t>
            </w:r>
            <w:r w:rsidR="00BE120D" w:rsidRPr="00BE25E0">
              <w:rPr>
                <w:rFonts w:ascii="Arial" w:hAnsi="Arial" w:cs="Arial"/>
                <w:color w:val="3333FF"/>
                <w:sz w:val="21"/>
                <w:szCs w:val="21"/>
                <w:u w:val="single"/>
                <w:shd w:val="clear" w:color="auto" w:fill="FFFFFF"/>
              </w:rPr>
              <w:t>.com.pl</w:t>
            </w:r>
          </w:p>
          <w:p w:rsidR="00AE3FF4" w:rsidRPr="00BE25E0" w:rsidRDefault="00B42052" w:rsidP="003051CE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E25E0">
              <w:rPr>
                <w:b/>
              </w:rPr>
              <w:t>Campanille Varsovie</w:t>
            </w:r>
            <w:r w:rsidRPr="00BE25E0">
              <w:t xml:space="preserve">, </w:t>
            </w:r>
            <w:r w:rsidRPr="00BE25E0">
              <w:br/>
              <w:t xml:space="preserve">ul. Towarowa 2 </w:t>
            </w:r>
            <w:r w:rsidR="00BE120D" w:rsidRPr="00BE25E0">
              <w:br/>
            </w:r>
            <w:r w:rsidR="00BE120D" w:rsidRPr="00BE25E0">
              <w:rPr>
                <w:rFonts w:ascii="Arial" w:hAnsi="Arial" w:cs="Arial"/>
                <w:color w:val="3333FF"/>
                <w:sz w:val="21"/>
                <w:szCs w:val="21"/>
                <w:u w:val="single"/>
                <w:shd w:val="clear" w:color="auto" w:fill="FFFFFF"/>
              </w:rPr>
              <w:t>www.campanile.com</w:t>
            </w:r>
          </w:p>
          <w:p w:rsidR="007B552F" w:rsidRPr="00BE25E0" w:rsidRDefault="00110A6D" w:rsidP="003051CE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E25E0">
              <w:rPr>
                <w:b/>
              </w:rPr>
              <w:t>Hotel Metropol</w:t>
            </w:r>
            <w:r w:rsidRPr="00BE25E0">
              <w:br/>
              <w:t xml:space="preserve">ul.Marszałkowska </w:t>
            </w:r>
            <w:r w:rsidRPr="00BE25E0">
              <w:br/>
            </w:r>
            <w:r w:rsidRPr="00BE25E0">
              <w:rPr>
                <w:rFonts w:ascii="Arial" w:hAnsi="Arial" w:cs="Arial"/>
                <w:color w:val="3333FF"/>
                <w:sz w:val="21"/>
                <w:szCs w:val="21"/>
                <w:u w:val="single"/>
                <w:shd w:val="clear" w:color="auto" w:fill="FFFFFF"/>
              </w:rPr>
              <w:t>www.</w:t>
            </w:r>
            <w:r w:rsidRPr="00BE25E0">
              <w:rPr>
                <w:rFonts w:ascii="Arial" w:hAnsi="Arial" w:cs="Arial"/>
                <w:bCs/>
                <w:color w:val="3333FF"/>
                <w:sz w:val="21"/>
                <w:szCs w:val="21"/>
                <w:u w:val="single"/>
                <w:shd w:val="clear" w:color="auto" w:fill="FFFFFF"/>
              </w:rPr>
              <w:t>hotelmetropol</w:t>
            </w:r>
            <w:r w:rsidRPr="00BE25E0">
              <w:rPr>
                <w:rFonts w:ascii="Arial" w:hAnsi="Arial" w:cs="Arial"/>
                <w:color w:val="3333FF"/>
                <w:sz w:val="21"/>
                <w:szCs w:val="21"/>
                <w:u w:val="single"/>
                <w:shd w:val="clear" w:color="auto" w:fill="FFFFFF"/>
              </w:rPr>
              <w:t>.com.pl</w:t>
            </w:r>
          </w:p>
        </w:tc>
        <w:tc>
          <w:tcPr>
            <w:tcW w:w="4678" w:type="dxa"/>
            <w:gridSpan w:val="3"/>
          </w:tcPr>
          <w:p w:rsidR="007B552F" w:rsidRPr="00BE25E0" w:rsidRDefault="007B552F" w:rsidP="003051CE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Verdana" w:eastAsia="Times New Roman" w:hAnsi="Verdana" w:cs="Times New Roman"/>
                <w:color w:val="3333FF"/>
                <w:sz w:val="20"/>
                <w:szCs w:val="20"/>
                <w:u w:val="single"/>
                <w:lang w:eastAsia="pl-PL"/>
              </w:rPr>
            </w:pPr>
            <w:r w:rsidRPr="00BE25E0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Hotel Reytan</w:t>
            </w:r>
            <w:r w:rsidRPr="00BE25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  <w:t>ul. Rejtana 6</w:t>
            </w:r>
            <w:r w:rsidRPr="00BE25E0">
              <w:rPr>
                <w:rFonts w:ascii="Arial" w:hAnsi="Arial" w:cs="Arial"/>
                <w:color w:val="3333FF"/>
                <w:sz w:val="21"/>
                <w:szCs w:val="21"/>
                <w:u w:val="single"/>
                <w:shd w:val="clear" w:color="auto" w:fill="FFFFFF"/>
              </w:rPr>
              <w:br/>
            </w:r>
            <w:hyperlink r:id="rId10" w:tooltip="hotel@reytan.pl" w:history="1">
              <w:r w:rsidR="00BE25E0">
                <w:rPr>
                  <w:rFonts w:ascii="Arial" w:hAnsi="Arial" w:cs="Arial"/>
                  <w:color w:val="006621"/>
                  <w:sz w:val="21"/>
                  <w:szCs w:val="21"/>
                  <w:shd w:val="clear" w:color="auto" w:fill="FFFFFF"/>
                </w:rPr>
                <w:t xml:space="preserve"> </w:t>
              </w:r>
              <w:r w:rsidR="00BE25E0" w:rsidRPr="00BE25E0">
                <w:rPr>
                  <w:rFonts w:ascii="Arial" w:hAnsi="Arial" w:cs="Arial"/>
                  <w:color w:val="3333FF"/>
                  <w:sz w:val="21"/>
                  <w:szCs w:val="21"/>
                  <w:u w:val="single"/>
                  <w:shd w:val="clear" w:color="auto" w:fill="FFFFFF"/>
                </w:rPr>
                <w:t>www.</w:t>
              </w:r>
              <w:r w:rsidR="00BE25E0" w:rsidRPr="00BE25E0">
                <w:rPr>
                  <w:rFonts w:ascii="Arial" w:hAnsi="Arial" w:cs="Arial"/>
                  <w:bCs/>
                  <w:color w:val="3333FF"/>
                  <w:sz w:val="21"/>
                  <w:szCs w:val="21"/>
                  <w:u w:val="single"/>
                  <w:shd w:val="clear" w:color="auto" w:fill="FFFFFF"/>
                </w:rPr>
                <w:t>reytan</w:t>
              </w:r>
              <w:r w:rsidR="00BE25E0" w:rsidRPr="00BE25E0">
                <w:rPr>
                  <w:rFonts w:ascii="Arial" w:hAnsi="Arial" w:cs="Arial"/>
                  <w:color w:val="3333FF"/>
                  <w:sz w:val="21"/>
                  <w:szCs w:val="21"/>
                  <w:u w:val="single"/>
                  <w:shd w:val="clear" w:color="auto" w:fill="FFFFFF"/>
                </w:rPr>
                <w:t>.pl</w:t>
              </w:r>
            </w:hyperlink>
          </w:p>
          <w:p w:rsidR="00357F62" w:rsidRPr="00BE25E0" w:rsidRDefault="00B42052" w:rsidP="003051CE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BE25E0">
              <w:rPr>
                <w:rFonts w:cs="Tahoma"/>
                <w:b/>
              </w:rPr>
              <w:t>Hotel - Ośrodek Sportu i Rekreacji Dzielnicy Śródmieście</w:t>
            </w:r>
            <w:r w:rsidRPr="00BE25E0">
              <w:rPr>
                <w:rFonts w:cs="Tahoma"/>
              </w:rPr>
              <w:br/>
              <w:t>ul. Polna</w:t>
            </w:r>
            <w:r w:rsidR="00357F62" w:rsidRPr="00BE25E0">
              <w:rPr>
                <w:rFonts w:cs="Tahoma"/>
              </w:rPr>
              <w:t xml:space="preserve"> 7a</w:t>
            </w:r>
            <w:r w:rsidR="006E318F" w:rsidRPr="00BE25E0">
              <w:rPr>
                <w:rFonts w:cs="Tahoma"/>
              </w:rPr>
              <w:br/>
            </w:r>
            <w:hyperlink r:id="rId11" w:tgtFrame="_blank" w:history="1">
              <w:r w:rsidR="007B552F" w:rsidRPr="00BE25E0">
                <w:rPr>
                  <w:rFonts w:ascii="Verdana" w:eastAsia="Times New Roman" w:hAnsi="Verdana" w:cs="Arial"/>
                  <w:color w:val="3333FF"/>
                  <w:sz w:val="20"/>
                  <w:u w:val="single"/>
                  <w:lang w:eastAsia="pl-PL"/>
                </w:rPr>
                <w:t>http://www.osir-polna.pl/pl/hotel/oferta</w:t>
              </w:r>
            </w:hyperlink>
          </w:p>
          <w:p w:rsidR="00B42052" w:rsidRPr="00BE25E0" w:rsidRDefault="00357F62" w:rsidP="003051CE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E25E0">
              <w:rPr>
                <w:rFonts w:cs="Tahoma"/>
                <w:b/>
              </w:rPr>
              <w:t>Pokoje gościnne</w:t>
            </w:r>
            <w:r w:rsidRPr="00BE25E0">
              <w:rPr>
                <w:rFonts w:cs="Tahoma"/>
              </w:rPr>
              <w:t xml:space="preserve"> </w:t>
            </w:r>
            <w:r w:rsidRPr="00BE25E0">
              <w:rPr>
                <w:rFonts w:cs="Tahoma"/>
                <w:b/>
              </w:rPr>
              <w:t>P</w:t>
            </w:r>
            <w:r w:rsidR="007B552F" w:rsidRPr="00BE25E0">
              <w:rPr>
                <w:rFonts w:cs="Tahoma"/>
                <w:b/>
              </w:rPr>
              <w:t>W</w:t>
            </w:r>
            <w:r w:rsidR="00B42052" w:rsidRPr="00BE25E0">
              <w:rPr>
                <w:rFonts w:cs="Tahoma"/>
              </w:rPr>
              <w:t xml:space="preserve"> </w:t>
            </w:r>
            <w:r w:rsidR="007B552F" w:rsidRPr="00BE25E0">
              <w:rPr>
                <w:rFonts w:cs="Tahoma"/>
              </w:rPr>
              <w:br/>
              <w:t>ul. Polna 50</w:t>
            </w:r>
            <w:r w:rsidR="007B552F" w:rsidRPr="00BE25E0">
              <w:rPr>
                <w:rFonts w:cs="Tahoma"/>
              </w:rPr>
              <w:br/>
            </w:r>
            <w:hyperlink r:id="rId12" w:tgtFrame="_blank" w:history="1">
              <w:r w:rsidR="007B552F" w:rsidRPr="00BE25E0">
                <w:rPr>
                  <w:rFonts w:ascii="Verdana" w:eastAsia="Times New Roman" w:hAnsi="Verdana" w:cs="Arial"/>
                  <w:color w:val="3333FF"/>
                  <w:sz w:val="20"/>
                  <w:u w:val="single"/>
                  <w:lang w:eastAsia="pl-PL"/>
                </w:rPr>
                <w:t>http://vip.wpw.pw.edu.pl/</w:t>
              </w:r>
            </w:hyperlink>
          </w:p>
        </w:tc>
      </w:tr>
      <w:tr w:rsidR="002C5F55" w:rsidRPr="00BE25E0" w:rsidTr="00ED615B">
        <w:tc>
          <w:tcPr>
            <w:tcW w:w="2978" w:type="dxa"/>
          </w:tcPr>
          <w:p w:rsidR="002C5F55" w:rsidRDefault="002C5F55" w:rsidP="00B42052">
            <w:pPr>
              <w:spacing w:before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REZYGNACJE</w:t>
            </w:r>
            <w:r w:rsidRPr="00BE25E0">
              <w:rPr>
                <w:b/>
              </w:rPr>
              <w:t>:</w:t>
            </w:r>
          </w:p>
        </w:tc>
        <w:tc>
          <w:tcPr>
            <w:tcW w:w="7938" w:type="dxa"/>
            <w:gridSpan w:val="5"/>
          </w:tcPr>
          <w:p w:rsidR="002C5F55" w:rsidRPr="002C5F55" w:rsidRDefault="002C5F55" w:rsidP="002C5F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C5F55">
              <w:rPr>
                <w:b/>
                <w:sz w:val="20"/>
                <w:szCs w:val="20"/>
              </w:rPr>
              <w:t>Do dnia 15.11.2015</w:t>
            </w:r>
            <w:r w:rsidRPr="002C5F55">
              <w:rPr>
                <w:sz w:val="20"/>
                <w:szCs w:val="20"/>
              </w:rPr>
              <w:t xml:space="preserve"> – pełen zwrot opłaty</w:t>
            </w:r>
            <w:r w:rsidRPr="002C5F55">
              <w:rPr>
                <w:sz w:val="20"/>
                <w:szCs w:val="20"/>
              </w:rPr>
              <w:br/>
            </w:r>
            <w:r w:rsidRPr="002C5F55">
              <w:rPr>
                <w:b/>
                <w:sz w:val="20"/>
                <w:szCs w:val="20"/>
              </w:rPr>
              <w:t>Od 16.11. do 29.11.2015</w:t>
            </w:r>
            <w:r w:rsidRPr="002C5F55">
              <w:rPr>
                <w:sz w:val="20"/>
                <w:szCs w:val="20"/>
              </w:rPr>
              <w:t xml:space="preserve"> – zwrot pomniejszony o 50%</w:t>
            </w:r>
            <w:r w:rsidRPr="002C5F55">
              <w:rPr>
                <w:sz w:val="20"/>
                <w:szCs w:val="20"/>
              </w:rPr>
              <w:br/>
            </w:r>
            <w:r w:rsidRPr="002C5F55">
              <w:rPr>
                <w:b/>
                <w:sz w:val="20"/>
                <w:szCs w:val="20"/>
              </w:rPr>
              <w:t>Po 30.11.2015</w:t>
            </w:r>
            <w:r w:rsidRPr="002C5F55">
              <w:rPr>
                <w:sz w:val="20"/>
                <w:szCs w:val="20"/>
              </w:rPr>
              <w:t xml:space="preserve"> – brak zwrotu wniesionej opłaty</w:t>
            </w:r>
          </w:p>
        </w:tc>
      </w:tr>
    </w:tbl>
    <w:p w:rsidR="00A56D69" w:rsidRDefault="00A56D69" w:rsidP="002C5F55">
      <w:pPr>
        <w:pStyle w:val="Akapitzlist"/>
        <w:spacing w:after="80"/>
        <w:ind w:left="0"/>
        <w:contextualSpacing w:val="0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A56D69" w:rsidRDefault="00A56D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5E0CE3" w:rsidRPr="00BE25E0" w:rsidRDefault="005E0CE3" w:rsidP="002C5F55">
      <w:pPr>
        <w:pStyle w:val="Akapitzlist"/>
        <w:spacing w:after="80"/>
        <w:ind w:left="0"/>
        <w:contextualSpacing w:val="0"/>
        <w:rPr>
          <w:rFonts w:cs="Times New Roman"/>
          <w:b/>
          <w:sz w:val="28"/>
          <w:szCs w:val="28"/>
        </w:rPr>
      </w:pPr>
    </w:p>
    <w:p w:rsidR="004270FB" w:rsidRPr="00BE25E0" w:rsidRDefault="004E6161" w:rsidP="000B5695">
      <w:pPr>
        <w:pStyle w:val="Akapitzlist"/>
        <w:spacing w:after="8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BE25E0">
        <w:rPr>
          <w:rFonts w:cs="Times New Roman"/>
          <w:b/>
          <w:sz w:val="28"/>
          <w:szCs w:val="28"/>
        </w:rPr>
        <w:t>FORMULARZ ZGŁOSZENIA NA KONFERENCJĘ</w:t>
      </w:r>
    </w:p>
    <w:p w:rsidR="004270FB" w:rsidRPr="00BE25E0" w:rsidRDefault="004270FB" w:rsidP="004270FB">
      <w:pPr>
        <w:jc w:val="center"/>
        <w:rPr>
          <w:rFonts w:cs="Times New Roman"/>
          <w:b/>
          <w:i/>
          <w:color w:val="3059AA"/>
          <w:sz w:val="28"/>
          <w:szCs w:val="28"/>
        </w:rPr>
      </w:pPr>
      <w:r w:rsidRPr="00BE25E0">
        <w:rPr>
          <w:rFonts w:cs="Times New Roman"/>
        </w:rPr>
        <w:t>„</w:t>
      </w:r>
      <w:r w:rsidRPr="00BE25E0">
        <w:rPr>
          <w:rFonts w:cs="Times New Roman"/>
          <w:b/>
          <w:i/>
          <w:color w:val="3059AA"/>
          <w:sz w:val="28"/>
          <w:szCs w:val="28"/>
        </w:rPr>
        <w:t xml:space="preserve">Umiędzynarodowienie wyższych uczelni - </w:t>
      </w:r>
      <w:r w:rsidRPr="00BE25E0">
        <w:rPr>
          <w:rFonts w:cs="Times New Roman"/>
          <w:b/>
          <w:i/>
          <w:color w:val="3059AA"/>
          <w:sz w:val="28"/>
          <w:szCs w:val="28"/>
        </w:rPr>
        <w:br/>
        <w:t>praktyczne wyzwania dla ośrodków nauczania języków obcych”</w:t>
      </w:r>
    </w:p>
    <w:p w:rsidR="004270FB" w:rsidRPr="00BE25E0" w:rsidRDefault="0043639C" w:rsidP="004270FB">
      <w:pPr>
        <w:jc w:val="center"/>
        <w:rPr>
          <w:rFonts w:cs="Times New Roman"/>
          <w:b/>
          <w:sz w:val="28"/>
          <w:szCs w:val="28"/>
        </w:rPr>
      </w:pPr>
      <w:r w:rsidRPr="00BE25E0">
        <w:rPr>
          <w:rFonts w:cs="Times New Roman"/>
          <w:b/>
          <w:sz w:val="28"/>
          <w:szCs w:val="28"/>
        </w:rPr>
        <w:t>Warszawa, 4-5.12.2015</w:t>
      </w: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5"/>
        <w:gridCol w:w="879"/>
        <w:gridCol w:w="397"/>
        <w:gridCol w:w="2384"/>
        <w:gridCol w:w="1108"/>
        <w:gridCol w:w="2839"/>
      </w:tblGrid>
      <w:tr w:rsidR="004270FB" w:rsidRPr="00BE25E0" w:rsidTr="00807A57">
        <w:trPr>
          <w:trHeight w:val="1531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DATA I MIEJSCE KONFERENCJI</w:t>
            </w:r>
          </w:p>
        </w:tc>
        <w:tc>
          <w:tcPr>
            <w:tcW w:w="6331" w:type="dxa"/>
            <w:gridSpan w:val="3"/>
            <w:shd w:val="clear" w:color="auto" w:fill="auto"/>
            <w:vAlign w:val="center"/>
          </w:tcPr>
          <w:p w:rsidR="004270FB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4-5.12.2015</w:t>
            </w:r>
          </w:p>
          <w:p w:rsidR="0043639C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Studium Języków Obcych Politechniki Warszawskiej</w:t>
            </w:r>
          </w:p>
          <w:p w:rsidR="0043639C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Plac Politechniki 1</w:t>
            </w:r>
            <w:r w:rsidR="00A35A0A" w:rsidRPr="00BE25E0">
              <w:rPr>
                <w:rFonts w:cs="Times New Roman"/>
                <w:b/>
                <w:sz w:val="24"/>
                <w:szCs w:val="24"/>
              </w:rPr>
              <w:br/>
            </w:r>
            <w:r w:rsidR="00DA6B1A" w:rsidRPr="00BE25E0">
              <w:rPr>
                <w:rFonts w:cs="Times New Roman"/>
                <w:b/>
                <w:sz w:val="24"/>
                <w:szCs w:val="24"/>
              </w:rPr>
              <w:t>00-661 Warszawa</w:t>
            </w:r>
          </w:p>
        </w:tc>
      </w:tr>
      <w:tr w:rsidR="004270FB" w:rsidRPr="00BE25E0" w:rsidTr="00807A57">
        <w:trPr>
          <w:trHeight w:val="1134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IMIĘ I NAZWISKO OSOBY ZGŁASZANEJ</w:t>
            </w:r>
          </w:p>
        </w:tc>
        <w:tc>
          <w:tcPr>
            <w:tcW w:w="6331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807A57">
        <w:trPr>
          <w:trHeight w:val="585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807A5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 xml:space="preserve">CZŁONEK SERMO </w:t>
            </w:r>
            <w:r w:rsidR="002B0832" w:rsidRPr="00BE25E0">
              <w:rPr>
                <w:rFonts w:cs="Times New Roman"/>
                <w:sz w:val="24"/>
                <w:szCs w:val="24"/>
              </w:rPr>
              <w:br/>
            </w:r>
            <w:r w:rsidRPr="00BE25E0">
              <w:rPr>
                <w:rFonts w:cs="Times New Roman"/>
                <w:sz w:val="24"/>
                <w:szCs w:val="24"/>
              </w:rPr>
              <w:t>(</w:t>
            </w:r>
            <w:r w:rsidR="00807A57">
              <w:rPr>
                <w:rFonts w:cs="Times New Roman"/>
                <w:i/>
                <w:sz w:val="24"/>
                <w:szCs w:val="24"/>
              </w:rPr>
              <w:t>zakreślić</w:t>
            </w:r>
            <w:r w:rsidRPr="00BE25E0">
              <w:rPr>
                <w:rFonts w:cs="Times New Roman"/>
                <w:i/>
                <w:sz w:val="24"/>
                <w:szCs w:val="24"/>
              </w:rPr>
              <w:t xml:space="preserve"> właściwe</w:t>
            </w:r>
            <w:r w:rsidRPr="00BE25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NIE</w:t>
            </w:r>
          </w:p>
        </w:tc>
      </w:tr>
      <w:tr w:rsidR="004270FB" w:rsidRPr="00BE25E0" w:rsidTr="00807A57">
        <w:trPr>
          <w:trHeight w:val="799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NAZWA UCZELNI</w:t>
            </w:r>
          </w:p>
        </w:tc>
        <w:tc>
          <w:tcPr>
            <w:tcW w:w="6331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07A57" w:rsidRPr="00BE25E0" w:rsidTr="00807A57">
        <w:trPr>
          <w:trHeight w:val="555"/>
          <w:jc w:val="center"/>
        </w:trPr>
        <w:tc>
          <w:tcPr>
            <w:tcW w:w="1995" w:type="dxa"/>
            <w:vAlign w:val="center"/>
          </w:tcPr>
          <w:p w:rsidR="00807A57" w:rsidRPr="00BE25E0" w:rsidRDefault="00807A57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UCZELNI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07A57" w:rsidRPr="00BE25E0" w:rsidRDefault="00807A57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ULICA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07A57" w:rsidRPr="00BE25E0" w:rsidRDefault="00807A57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807A57" w:rsidRPr="00BE25E0" w:rsidRDefault="00807A57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KOD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07A57" w:rsidRPr="00BE25E0" w:rsidRDefault="00807A57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807A57">
        <w:trPr>
          <w:trHeight w:val="419"/>
          <w:jc w:val="center"/>
        </w:trPr>
        <w:tc>
          <w:tcPr>
            <w:tcW w:w="1995" w:type="dxa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MIASTO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TELEFON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807A57">
        <w:trPr>
          <w:trHeight w:val="458"/>
          <w:jc w:val="center"/>
        </w:trPr>
        <w:tc>
          <w:tcPr>
            <w:tcW w:w="1995" w:type="dxa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7607" w:type="dxa"/>
            <w:gridSpan w:val="5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807A57">
        <w:trPr>
          <w:trHeight w:val="1086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E701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 xml:space="preserve">DANE DO </w:t>
            </w:r>
            <w:r w:rsidR="00E701D0" w:rsidRPr="00BE25E0">
              <w:rPr>
                <w:rFonts w:cs="Times New Roman"/>
                <w:sz w:val="24"/>
                <w:szCs w:val="24"/>
              </w:rPr>
              <w:t>FAKTURY</w:t>
            </w:r>
            <w:r w:rsidR="00E701D0" w:rsidRPr="00BE25E0">
              <w:rPr>
                <w:rFonts w:cs="Times New Roman"/>
                <w:sz w:val="24"/>
                <w:szCs w:val="24"/>
              </w:rPr>
              <w:br/>
            </w:r>
            <w:r w:rsidRPr="00BE25E0">
              <w:rPr>
                <w:rFonts w:cs="Times New Roman"/>
                <w:i/>
                <w:sz w:val="24"/>
                <w:szCs w:val="24"/>
              </w:rPr>
              <w:t>(adres, NIP)</w:t>
            </w:r>
          </w:p>
        </w:tc>
        <w:tc>
          <w:tcPr>
            <w:tcW w:w="6331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270FB" w:rsidRPr="00BE25E0" w:rsidRDefault="004270FB" w:rsidP="00A56D69">
      <w:pPr>
        <w:spacing w:after="0" w:line="240" w:lineRule="auto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6"/>
        <w:gridCol w:w="3189"/>
        <w:gridCol w:w="3190"/>
      </w:tblGrid>
      <w:tr w:rsidR="004270FB" w:rsidRPr="00BE25E0" w:rsidTr="00A56D69">
        <w:trPr>
          <w:trHeight w:val="810"/>
        </w:trPr>
        <w:tc>
          <w:tcPr>
            <w:tcW w:w="3266" w:type="dxa"/>
            <w:vAlign w:val="center"/>
          </w:tcPr>
          <w:p w:rsidR="002B0832" w:rsidRPr="00BE25E0" w:rsidRDefault="00625492" w:rsidP="00A56D6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 xml:space="preserve">W </w:t>
            </w:r>
            <w:r w:rsidR="00A56D69">
              <w:rPr>
                <w:rFonts w:cs="Times New Roman"/>
                <w:sz w:val="24"/>
                <w:szCs w:val="24"/>
              </w:rPr>
              <w:t xml:space="preserve">sobotę, 5 grudnia </w:t>
            </w:r>
            <w:r w:rsidRPr="00BE25E0">
              <w:rPr>
                <w:rFonts w:cs="Times New Roman"/>
                <w:sz w:val="24"/>
                <w:szCs w:val="24"/>
              </w:rPr>
              <w:t xml:space="preserve"> wybieram</w:t>
            </w:r>
            <w:r w:rsidRPr="00BE25E0">
              <w:rPr>
                <w:rFonts w:cs="Times New Roman"/>
                <w:sz w:val="24"/>
                <w:szCs w:val="24"/>
              </w:rPr>
              <w:br/>
            </w:r>
            <w:r w:rsidRPr="00BE25E0">
              <w:rPr>
                <w:rFonts w:cs="Times New Roman"/>
                <w:i/>
                <w:sz w:val="24"/>
                <w:szCs w:val="24"/>
              </w:rPr>
              <w:t>(zakreślić właściwe)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270FB" w:rsidRPr="00BE25E0" w:rsidRDefault="00625492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LUNCH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70FB" w:rsidRPr="00BE25E0" w:rsidRDefault="00625492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LUNCHPACK</w:t>
            </w:r>
          </w:p>
        </w:tc>
      </w:tr>
    </w:tbl>
    <w:p w:rsidR="00E701D0" w:rsidRPr="00BE25E0" w:rsidRDefault="00E701D0" w:rsidP="00E701D0">
      <w:pPr>
        <w:jc w:val="center"/>
        <w:rPr>
          <w:rFonts w:eastAsia="Calibri" w:cs="Arial"/>
          <w:b/>
          <w:sz w:val="20"/>
          <w:szCs w:val="20"/>
        </w:rPr>
      </w:pPr>
    </w:p>
    <w:p w:rsidR="00E701D0" w:rsidRPr="00BE25E0" w:rsidRDefault="00E701D0" w:rsidP="00E701D0">
      <w:pPr>
        <w:jc w:val="center"/>
        <w:rPr>
          <w:rFonts w:cs="Times New Roman"/>
          <w:color w:val="FF0000"/>
          <w:sz w:val="20"/>
          <w:szCs w:val="20"/>
        </w:rPr>
      </w:pPr>
      <w:r w:rsidRPr="00BE25E0">
        <w:rPr>
          <w:rFonts w:eastAsia="Calibri" w:cs="Arial"/>
          <w:b/>
          <w:sz w:val="20"/>
          <w:szCs w:val="20"/>
        </w:rPr>
        <w:t xml:space="preserve">Wypełniony FORMULARZ prosimy przesłać </w:t>
      </w:r>
      <w:r w:rsidR="00367EE1">
        <w:rPr>
          <w:rFonts w:eastAsia="Calibri" w:cs="Arial"/>
          <w:b/>
          <w:color w:val="FF0000"/>
          <w:sz w:val="20"/>
          <w:szCs w:val="20"/>
        </w:rPr>
        <w:t>do 03.11.</w:t>
      </w:r>
      <w:r w:rsidRPr="00BE25E0">
        <w:rPr>
          <w:rFonts w:eastAsia="Calibri" w:cs="Arial"/>
          <w:b/>
          <w:color w:val="FF0000"/>
          <w:sz w:val="20"/>
          <w:szCs w:val="20"/>
        </w:rPr>
        <w:t>2015</w:t>
      </w:r>
      <w:r w:rsidRPr="00BE25E0">
        <w:rPr>
          <w:rFonts w:eastAsia="Calibri" w:cs="Arial"/>
          <w:b/>
          <w:sz w:val="20"/>
          <w:szCs w:val="20"/>
        </w:rPr>
        <w:t xml:space="preserve"> na adres</w:t>
      </w:r>
      <w:r w:rsidRPr="00BE25E0">
        <w:rPr>
          <w:rFonts w:eastAsia="Calibri" w:cs="Arial"/>
          <w:sz w:val="20"/>
          <w:szCs w:val="20"/>
        </w:rPr>
        <w:t xml:space="preserve">: </w:t>
      </w:r>
      <w:hyperlink r:id="rId13" w:history="1">
        <w:r w:rsidRPr="00BE25E0">
          <w:rPr>
            <w:rStyle w:val="Hipercze"/>
            <w:rFonts w:cs="Times New Roman"/>
            <w:b/>
            <w:color w:val="3333FF"/>
            <w:sz w:val="20"/>
            <w:szCs w:val="20"/>
          </w:rPr>
          <w:t>sjo@sjo.pw.edu.pl</w:t>
        </w:r>
      </w:hyperlink>
    </w:p>
    <w:p w:rsidR="004E6161" w:rsidRPr="00BE25E0" w:rsidRDefault="004E6161" w:rsidP="004E6161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BE25E0">
        <w:rPr>
          <w:rFonts w:eastAsia="Calibri" w:cs="Arial"/>
          <w:b/>
          <w:sz w:val="20"/>
          <w:szCs w:val="20"/>
        </w:rPr>
        <w:t xml:space="preserve">      </w:t>
      </w:r>
    </w:p>
    <w:p w:rsidR="004E6161" w:rsidRPr="00BE25E0" w:rsidRDefault="00E701D0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BE25E0">
        <w:rPr>
          <w:rFonts w:eastAsia="Calibri" w:cs="Arial"/>
          <w:b/>
          <w:sz w:val="20"/>
          <w:szCs w:val="20"/>
        </w:rPr>
        <w:t>OPŁATĘ</w:t>
      </w:r>
      <w:r w:rsidR="004E6161" w:rsidRPr="00BE25E0">
        <w:rPr>
          <w:rFonts w:eastAsia="Calibri" w:cs="Arial"/>
          <w:b/>
          <w:sz w:val="20"/>
          <w:szCs w:val="20"/>
        </w:rPr>
        <w:t xml:space="preserve"> należy przelać do 10 listopada 2015 r. na konto: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  <w:r w:rsidRPr="00BE25E0">
        <w:rPr>
          <w:rFonts w:eastAsia="Calibri" w:cs="Arial"/>
          <w:b/>
          <w:color w:val="FF0000"/>
          <w:sz w:val="20"/>
          <w:szCs w:val="20"/>
        </w:rPr>
        <w:t>Stowarzyszenie Akademickich Ośrodków Nauczania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  <w:r w:rsidRPr="00BE25E0">
        <w:rPr>
          <w:rFonts w:eastAsia="Calibri" w:cs="Arial"/>
          <w:b/>
          <w:color w:val="FF0000"/>
          <w:sz w:val="20"/>
          <w:szCs w:val="20"/>
        </w:rPr>
        <w:t>Języków Obcych SERMO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  <w:r w:rsidRPr="00BE25E0">
        <w:rPr>
          <w:rFonts w:eastAsia="Calibri" w:cs="Arial"/>
          <w:b/>
          <w:color w:val="FF0000"/>
          <w:sz w:val="20"/>
          <w:szCs w:val="20"/>
        </w:rPr>
        <w:t>ul. Piotrowo 3a, 60-965 Poznań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  <w:r w:rsidRPr="00BE25E0">
        <w:rPr>
          <w:rFonts w:eastAsia="Calibri" w:cs="Arial"/>
          <w:b/>
          <w:color w:val="FF0000"/>
          <w:sz w:val="20"/>
          <w:szCs w:val="20"/>
        </w:rPr>
        <w:t xml:space="preserve">Bank Zachodni WBK SA 6 oddział w Poznaniu 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  <w:r w:rsidRPr="00BE25E0">
        <w:rPr>
          <w:rFonts w:eastAsia="Calibri" w:cs="Arial"/>
          <w:b/>
          <w:color w:val="FF0000"/>
          <w:sz w:val="20"/>
          <w:szCs w:val="20"/>
        </w:rPr>
        <w:t>42 1090 1362 0000 0001 0531 2423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C00000"/>
          <w:sz w:val="20"/>
          <w:szCs w:val="20"/>
        </w:rPr>
      </w:pPr>
    </w:p>
    <w:p w:rsidR="004E6161" w:rsidRDefault="004E6161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BE25E0">
        <w:rPr>
          <w:rFonts w:eastAsia="Calibri" w:cs="Arial"/>
          <w:b/>
          <w:sz w:val="20"/>
          <w:szCs w:val="20"/>
        </w:rPr>
        <w:t>z dopiskiem: Warszawa 2015 i nazwiskiem uczestnika</w:t>
      </w:r>
    </w:p>
    <w:p w:rsidR="007E5C0C" w:rsidRDefault="007E5C0C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661736" w:rsidRDefault="007E5C0C" w:rsidP="0066173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NASI SPONSORZY:</w:t>
      </w:r>
    </w:p>
    <w:p w:rsidR="004270FB" w:rsidRPr="00BE25E0" w:rsidRDefault="004D60B4" w:rsidP="00661736">
      <w:pPr>
        <w:tabs>
          <w:tab w:val="left" w:pos="1935"/>
          <w:tab w:val="center" w:pos="5102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19050</wp:posOffset>
            </wp:positionV>
            <wp:extent cx="1517015" cy="619125"/>
            <wp:effectExtent l="19050" t="0" r="6985" b="0"/>
            <wp:wrapNone/>
            <wp:docPr id="2" name="Obraz 1" descr="M_Ed_10cm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Ed_10cm 20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47625</wp:posOffset>
            </wp:positionV>
            <wp:extent cx="1400175" cy="590550"/>
            <wp:effectExtent l="19050" t="0" r="9525" b="0"/>
            <wp:wrapNone/>
            <wp:docPr id="6" name="Obraz 3" descr="NGL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L_Logo_Larg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736"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142875</wp:posOffset>
            </wp:positionV>
            <wp:extent cx="1162050" cy="342900"/>
            <wp:effectExtent l="19050" t="0" r="0" b="0"/>
            <wp:wrapNone/>
            <wp:docPr id="1" name="Obraz 0" descr="Pearson_Without_Strapline_Orange_RGB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_Without_Strapline_Orange_RGB_HiRe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736"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114300</wp:posOffset>
            </wp:positionV>
            <wp:extent cx="1308100" cy="371475"/>
            <wp:effectExtent l="19050" t="0" r="6350" b="0"/>
            <wp:wrapNone/>
            <wp:docPr id="3" name="Obraz 2" descr="BC Logo - Blue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 - Blue Transparen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736">
        <w:rPr>
          <w:rFonts w:cs="Times New Roman"/>
          <w:b/>
          <w:sz w:val="20"/>
          <w:szCs w:val="20"/>
        </w:rPr>
        <w:tab/>
      </w:r>
    </w:p>
    <w:sectPr w:rsidR="004270FB" w:rsidRPr="00BE25E0" w:rsidSect="00A35A0A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C9" w:rsidRDefault="00D35DC9" w:rsidP="00473874">
      <w:pPr>
        <w:spacing w:after="0" w:line="240" w:lineRule="auto"/>
      </w:pPr>
      <w:r>
        <w:separator/>
      </w:r>
    </w:p>
  </w:endnote>
  <w:endnote w:type="continuationSeparator" w:id="0">
    <w:p w:rsidR="00D35DC9" w:rsidRDefault="00D35DC9" w:rsidP="004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C9" w:rsidRDefault="00D35DC9" w:rsidP="00473874">
      <w:pPr>
        <w:spacing w:after="0" w:line="240" w:lineRule="auto"/>
      </w:pPr>
      <w:r>
        <w:separator/>
      </w:r>
    </w:p>
  </w:footnote>
  <w:footnote w:type="continuationSeparator" w:id="0">
    <w:p w:rsidR="00D35DC9" w:rsidRDefault="00D35DC9" w:rsidP="0047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C7F"/>
    <w:multiLevelType w:val="multilevel"/>
    <w:tmpl w:val="A2CA8E02"/>
    <w:numStyleLink w:val="Styl1"/>
  </w:abstractNum>
  <w:abstractNum w:abstractNumId="1">
    <w:nsid w:val="1450068A"/>
    <w:multiLevelType w:val="hybridMultilevel"/>
    <w:tmpl w:val="F3F4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829"/>
    <w:multiLevelType w:val="multilevel"/>
    <w:tmpl w:val="A2CA8E02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F22FD"/>
    <w:multiLevelType w:val="multilevel"/>
    <w:tmpl w:val="21AE6D8A"/>
    <w:numStyleLink w:val="Styl2"/>
  </w:abstractNum>
  <w:abstractNum w:abstractNumId="4">
    <w:nsid w:val="550C07F0"/>
    <w:multiLevelType w:val="multilevel"/>
    <w:tmpl w:val="21AE6D8A"/>
    <w:styleLink w:val="Styl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6E0A"/>
    <w:multiLevelType w:val="hybridMultilevel"/>
    <w:tmpl w:val="A2CA8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60B5"/>
    <w:multiLevelType w:val="hybridMultilevel"/>
    <w:tmpl w:val="87006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87454"/>
    <w:multiLevelType w:val="hybridMultilevel"/>
    <w:tmpl w:val="21AE6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83145"/>
    <w:multiLevelType w:val="hybridMultilevel"/>
    <w:tmpl w:val="A324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271F1"/>
    <w:rsid w:val="00057B9C"/>
    <w:rsid w:val="0006279A"/>
    <w:rsid w:val="000A4EA5"/>
    <w:rsid w:val="000B5695"/>
    <w:rsid w:val="00110A6D"/>
    <w:rsid w:val="0011423E"/>
    <w:rsid w:val="001A272F"/>
    <w:rsid w:val="001C0C1A"/>
    <w:rsid w:val="001F0AA2"/>
    <w:rsid w:val="00215B0F"/>
    <w:rsid w:val="00253313"/>
    <w:rsid w:val="0026463D"/>
    <w:rsid w:val="00280D16"/>
    <w:rsid w:val="002B0832"/>
    <w:rsid w:val="002C5F55"/>
    <w:rsid w:val="002F7FAE"/>
    <w:rsid w:val="003051CE"/>
    <w:rsid w:val="003430FD"/>
    <w:rsid w:val="00357F62"/>
    <w:rsid w:val="00367EE1"/>
    <w:rsid w:val="0038660C"/>
    <w:rsid w:val="00410CD0"/>
    <w:rsid w:val="004270FB"/>
    <w:rsid w:val="0043639C"/>
    <w:rsid w:val="00473874"/>
    <w:rsid w:val="00496203"/>
    <w:rsid w:val="004B3CD1"/>
    <w:rsid w:val="004D3EFB"/>
    <w:rsid w:val="004D60B4"/>
    <w:rsid w:val="004E6161"/>
    <w:rsid w:val="00524B5F"/>
    <w:rsid w:val="0058693A"/>
    <w:rsid w:val="005924B2"/>
    <w:rsid w:val="005C11A3"/>
    <w:rsid w:val="005E05F1"/>
    <w:rsid w:val="005E0CE3"/>
    <w:rsid w:val="00625492"/>
    <w:rsid w:val="006271F1"/>
    <w:rsid w:val="00635866"/>
    <w:rsid w:val="006466A9"/>
    <w:rsid w:val="00661736"/>
    <w:rsid w:val="00673D2E"/>
    <w:rsid w:val="006E318F"/>
    <w:rsid w:val="00711E5C"/>
    <w:rsid w:val="00746C59"/>
    <w:rsid w:val="00776B39"/>
    <w:rsid w:val="00776D57"/>
    <w:rsid w:val="007B552F"/>
    <w:rsid w:val="007E5C0C"/>
    <w:rsid w:val="00807A57"/>
    <w:rsid w:val="0082167F"/>
    <w:rsid w:val="00823FAF"/>
    <w:rsid w:val="0088772E"/>
    <w:rsid w:val="008A1048"/>
    <w:rsid w:val="00904464"/>
    <w:rsid w:val="00927F7E"/>
    <w:rsid w:val="00A35A0A"/>
    <w:rsid w:val="00A56D69"/>
    <w:rsid w:val="00A87A71"/>
    <w:rsid w:val="00A94032"/>
    <w:rsid w:val="00AD5463"/>
    <w:rsid w:val="00AE3FF4"/>
    <w:rsid w:val="00B365AC"/>
    <w:rsid w:val="00B419A6"/>
    <w:rsid w:val="00B42052"/>
    <w:rsid w:val="00B75325"/>
    <w:rsid w:val="00BD4EA0"/>
    <w:rsid w:val="00BD5FE8"/>
    <w:rsid w:val="00BE120D"/>
    <w:rsid w:val="00BE25E0"/>
    <w:rsid w:val="00C634E9"/>
    <w:rsid w:val="00C76621"/>
    <w:rsid w:val="00CA1A15"/>
    <w:rsid w:val="00CE780C"/>
    <w:rsid w:val="00D12263"/>
    <w:rsid w:val="00D35DC9"/>
    <w:rsid w:val="00DA6B1A"/>
    <w:rsid w:val="00DC0B21"/>
    <w:rsid w:val="00DD6D21"/>
    <w:rsid w:val="00E07471"/>
    <w:rsid w:val="00E44466"/>
    <w:rsid w:val="00E701D0"/>
    <w:rsid w:val="00E95E58"/>
    <w:rsid w:val="00EA7738"/>
    <w:rsid w:val="00EC2292"/>
    <w:rsid w:val="00EE52A8"/>
    <w:rsid w:val="00F2660F"/>
    <w:rsid w:val="00F321F7"/>
    <w:rsid w:val="00F9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874"/>
  </w:style>
  <w:style w:type="paragraph" w:styleId="Stopka">
    <w:name w:val="footer"/>
    <w:basedOn w:val="Normalny"/>
    <w:link w:val="Stopka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874"/>
  </w:style>
  <w:style w:type="paragraph" w:styleId="Akapitzlist">
    <w:name w:val="List Paragraph"/>
    <w:basedOn w:val="Normalny"/>
    <w:uiPriority w:val="34"/>
    <w:qFormat/>
    <w:rsid w:val="002B0832"/>
    <w:pPr>
      <w:ind w:left="720"/>
      <w:contextualSpacing/>
    </w:pPr>
  </w:style>
  <w:style w:type="table" w:styleId="Tabela-Siatka">
    <w:name w:val="Table Grid"/>
    <w:basedOn w:val="Standardowy"/>
    <w:uiPriority w:val="39"/>
    <w:rsid w:val="00A3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E0CE3"/>
    <w:pPr>
      <w:numPr>
        <w:numId w:val="4"/>
      </w:numPr>
    </w:pPr>
  </w:style>
  <w:style w:type="numbering" w:customStyle="1" w:styleId="Styl2">
    <w:name w:val="Styl2"/>
    <w:uiPriority w:val="99"/>
    <w:rsid w:val="00BE25E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874"/>
  </w:style>
  <w:style w:type="paragraph" w:styleId="Stopka">
    <w:name w:val="footer"/>
    <w:basedOn w:val="Normalny"/>
    <w:link w:val="Stopka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874"/>
  </w:style>
  <w:style w:type="paragraph" w:styleId="Akapitzlist">
    <w:name w:val="List Paragraph"/>
    <w:basedOn w:val="Normalny"/>
    <w:uiPriority w:val="34"/>
    <w:qFormat/>
    <w:rsid w:val="002B0832"/>
    <w:pPr>
      <w:ind w:left="720"/>
      <w:contextualSpacing/>
    </w:pPr>
  </w:style>
  <w:style w:type="table" w:styleId="Tabela-Siatka">
    <w:name w:val="Table Grid"/>
    <w:basedOn w:val="Standardowy"/>
    <w:uiPriority w:val="39"/>
    <w:rsid w:val="00A3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E0CE3"/>
    <w:pPr>
      <w:numPr>
        <w:numId w:val="4"/>
      </w:numPr>
    </w:pPr>
  </w:style>
  <w:style w:type="numbering" w:customStyle="1" w:styleId="Styl2">
    <w:name w:val="Styl2"/>
    <w:uiPriority w:val="99"/>
    <w:rsid w:val="00BE25E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o.pw.edu.pl" TargetMode="External"/><Relationship Id="rId13" Type="http://schemas.openxmlformats.org/officeDocument/2006/relationships/hyperlink" Target="mailto:d.sleszynska@pb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@sjo.pw.edu.pl" TargetMode="External"/><Relationship Id="rId12" Type="http://schemas.openxmlformats.org/officeDocument/2006/relationships/hyperlink" Target="http://vip.wpw.pw.edu.pl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r-polna.pl/pl/hotel/ofert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hotel@reytan.pl?Subject=Hotel%20Reyt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jo@sjo.pw.edu.p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Widla</cp:lastModifiedBy>
  <cp:revision>2</cp:revision>
  <dcterms:created xsi:type="dcterms:W3CDTF">2015-10-01T19:38:00Z</dcterms:created>
  <dcterms:modified xsi:type="dcterms:W3CDTF">2015-10-01T19:38:00Z</dcterms:modified>
</cp:coreProperties>
</file>